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7390C" w14:textId="5EDBD7DA" w:rsidR="00992164" w:rsidRDefault="008578C6">
      <w:r w:rsidRPr="00992164">
        <w:rPr>
          <w:rFonts w:ascii="Avenir Book" w:hAnsi="Avenir Book"/>
          <w:noProof/>
        </w:rPr>
        <w:drawing>
          <wp:anchor distT="0" distB="0" distL="114300" distR="114300" simplePos="0" relativeHeight="251658240" behindDoc="0" locked="0" layoutInCell="1" allowOverlap="1" wp14:anchorId="37539B59" wp14:editId="45C0699B">
            <wp:simplePos x="0" y="0"/>
            <wp:positionH relativeFrom="margin">
              <wp:posOffset>-553720</wp:posOffset>
            </wp:positionH>
            <wp:positionV relativeFrom="margin">
              <wp:posOffset>-489412</wp:posOffset>
            </wp:positionV>
            <wp:extent cx="7925435" cy="1357630"/>
            <wp:effectExtent l="0" t="0" r="0" b="127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7925435" cy="1357630"/>
                    </a:xfrm>
                    <a:prstGeom prst="rect">
                      <a:avLst/>
                    </a:prstGeom>
                  </pic:spPr>
                </pic:pic>
              </a:graphicData>
            </a:graphic>
            <wp14:sizeRelH relativeFrom="page">
              <wp14:pctWidth>0</wp14:pctWidth>
            </wp14:sizeRelH>
            <wp14:sizeRelV relativeFrom="page">
              <wp14:pctHeight>0</wp14:pctHeight>
            </wp14:sizeRelV>
          </wp:anchor>
        </w:drawing>
      </w:r>
    </w:p>
    <w:p w14:paraId="1C0ACE31" w14:textId="74810A36" w:rsidR="003F4C2F" w:rsidRPr="003F4C2F" w:rsidRDefault="003F4C2F">
      <w:pPr>
        <w:rPr>
          <w:rFonts w:ascii="Avenir Book" w:hAnsi="Avenir Book"/>
          <w:sz w:val="32"/>
          <w:szCs w:val="32"/>
        </w:rPr>
      </w:pPr>
      <w:r w:rsidRPr="003F4C2F">
        <w:rPr>
          <w:rFonts w:ascii="Avenir Book" w:hAnsi="Avenir Book"/>
          <w:sz w:val="32"/>
          <w:szCs w:val="32"/>
        </w:rPr>
        <w:t>Captions</w:t>
      </w:r>
    </w:p>
    <w:p w14:paraId="1E7BB0F9" w14:textId="77777777" w:rsidR="003F4C2F" w:rsidRPr="003F4C2F" w:rsidRDefault="003F4C2F">
      <w:pPr>
        <w:rPr>
          <w:rFonts w:ascii="Avenir Book" w:hAnsi="Avenir Book"/>
          <w:sz w:val="22"/>
          <w:szCs w:val="22"/>
        </w:rPr>
      </w:pPr>
    </w:p>
    <w:p w14:paraId="046866C3" w14:textId="77777777" w:rsidR="00B97CC8" w:rsidRDefault="00992164">
      <w:pPr>
        <w:rPr>
          <w:rFonts w:ascii="Avenir Book" w:hAnsi="Avenir Book"/>
          <w:sz w:val="22"/>
          <w:szCs w:val="22"/>
        </w:rPr>
      </w:pPr>
      <w:r w:rsidRPr="003F4C2F">
        <w:rPr>
          <w:rFonts w:ascii="Avenir Book" w:hAnsi="Avenir Book"/>
          <w:b/>
          <w:bCs/>
          <w:sz w:val="22"/>
          <w:szCs w:val="22"/>
        </w:rPr>
        <w:t>Short Caption</w:t>
      </w:r>
      <w:r w:rsidRPr="003F4C2F">
        <w:rPr>
          <w:rFonts w:ascii="Avenir Book" w:hAnsi="Avenir Book"/>
          <w:sz w:val="22"/>
          <w:szCs w:val="22"/>
        </w:rPr>
        <w:t xml:space="preserve">: </w:t>
      </w:r>
      <w:r w:rsidR="00C16159" w:rsidRPr="003F4C2F">
        <w:rPr>
          <w:rFonts w:ascii="Avenir Book" w:hAnsi="Avenir Book"/>
          <w:sz w:val="22"/>
          <w:szCs w:val="22"/>
        </w:rPr>
        <w:t xml:space="preserve">Registration is now open for ACSO’s 2021 Annual Conference Online! Instead of traditional breakout sessions, the week-long virtual conference </w:t>
      </w:r>
      <w:r w:rsidR="00231CA9" w:rsidRPr="003F4C2F">
        <w:rPr>
          <w:rFonts w:ascii="Avenir Book" w:hAnsi="Avenir Book"/>
          <w:sz w:val="22"/>
          <w:szCs w:val="22"/>
        </w:rPr>
        <w:t>will feature</w:t>
      </w:r>
      <w:r w:rsidR="00C16159" w:rsidRPr="003F4C2F">
        <w:rPr>
          <w:rFonts w:ascii="Avenir Book" w:hAnsi="Avenir Book"/>
          <w:sz w:val="22"/>
          <w:szCs w:val="22"/>
        </w:rPr>
        <w:t xml:space="preserve"> a series of plenary talks delivered by preeminent change-makers, thought-leaders, advocates, artists, and innovators. </w:t>
      </w:r>
      <w:r w:rsidR="00B97CC8" w:rsidRPr="00B97CC8">
        <w:rPr>
          <w:rFonts w:ascii="Avenir Book" w:hAnsi="Avenir Book"/>
          <w:sz w:val="22"/>
          <w:szCs w:val="22"/>
        </w:rPr>
        <w:t>The sessions are designed to help orchestra professionals apply the lessons learned during the past sixteen months as they work towards relaunching live performances. </w:t>
      </w:r>
    </w:p>
    <w:p w14:paraId="1955BE00" w14:textId="77777777" w:rsidR="00B97CC8" w:rsidRDefault="00B97CC8" w:rsidP="00B97CC8">
      <w:pPr>
        <w:rPr>
          <w:rFonts w:ascii="Avenir Book" w:hAnsi="Avenir Book"/>
          <w:sz w:val="22"/>
          <w:szCs w:val="22"/>
        </w:rPr>
      </w:pPr>
    </w:p>
    <w:p w14:paraId="3DC29247" w14:textId="54D8B99E" w:rsidR="00B97CC8" w:rsidRPr="00B97CC8" w:rsidRDefault="00B97CC8" w:rsidP="00B97CC8">
      <w:pPr>
        <w:rPr>
          <w:rFonts w:ascii="Avenir Book" w:hAnsi="Avenir Book"/>
          <w:sz w:val="22"/>
          <w:szCs w:val="22"/>
        </w:rPr>
      </w:pPr>
      <w:r w:rsidRPr="00B97CC8">
        <w:rPr>
          <w:rFonts w:ascii="Avenir Book" w:hAnsi="Avenir Book"/>
          <w:sz w:val="22"/>
          <w:szCs w:val="22"/>
        </w:rPr>
        <w:t xml:space="preserve">While ACSO serves classical music organizations, the conference is open to all arts professionals. Orchestra professionals and musicians and arts workers outside of California are also </w:t>
      </w:r>
      <w:proofErr w:type="gramStart"/>
      <w:r w:rsidRPr="00B97CC8">
        <w:rPr>
          <w:rFonts w:ascii="Avenir Book" w:hAnsi="Avenir Book"/>
          <w:sz w:val="22"/>
          <w:szCs w:val="22"/>
        </w:rPr>
        <w:t>welcome</w:t>
      </w:r>
      <w:proofErr w:type="gramEnd"/>
      <w:r w:rsidRPr="00B97CC8">
        <w:rPr>
          <w:rFonts w:ascii="Avenir Book" w:hAnsi="Avenir Book"/>
          <w:sz w:val="22"/>
          <w:szCs w:val="22"/>
        </w:rPr>
        <w:t xml:space="preserve"> to attend as conference will focus on contemporary issues relating to the both the national orchestra field and the larger arts sector. </w:t>
      </w:r>
    </w:p>
    <w:p w14:paraId="6C728AA0" w14:textId="77777777" w:rsidR="00B97CC8" w:rsidRPr="00B97CC8" w:rsidRDefault="00B97CC8" w:rsidP="00B97CC8">
      <w:pPr>
        <w:rPr>
          <w:rFonts w:ascii="Avenir Book" w:hAnsi="Avenir Book"/>
          <w:sz w:val="22"/>
          <w:szCs w:val="22"/>
        </w:rPr>
      </w:pPr>
      <w:r w:rsidRPr="00B97CC8">
        <w:rPr>
          <w:rFonts w:ascii="Avenir Book" w:hAnsi="Avenir Book"/>
          <w:sz w:val="22"/>
          <w:szCs w:val="22"/>
        </w:rPr>
        <w:t> </w:t>
      </w:r>
    </w:p>
    <w:p w14:paraId="5144883C" w14:textId="343AFFF0" w:rsidR="00231CA9" w:rsidRPr="003F4C2F" w:rsidRDefault="00C16159">
      <w:pPr>
        <w:rPr>
          <w:rFonts w:ascii="Avenir Book" w:hAnsi="Avenir Book"/>
          <w:sz w:val="22"/>
          <w:szCs w:val="22"/>
        </w:rPr>
      </w:pPr>
      <w:r w:rsidRPr="003F4C2F">
        <w:rPr>
          <w:rFonts w:ascii="Avenir Book" w:hAnsi="Avenir Book"/>
          <w:sz w:val="22"/>
          <w:szCs w:val="22"/>
        </w:rPr>
        <w:t xml:space="preserve">Registration is offered on a “pay what you can” basis for members and non-members alike. To view the schedule, learn more about the plenary sessions and speakers, and registration, visit </w:t>
      </w:r>
      <w:hyperlink r:id="rId5" w:history="1">
        <w:r w:rsidRPr="003F4C2F">
          <w:rPr>
            <w:rStyle w:val="Hyperlink"/>
            <w:rFonts w:ascii="Avenir Book" w:hAnsi="Avenir Book"/>
            <w:sz w:val="22"/>
            <w:szCs w:val="22"/>
          </w:rPr>
          <w:t>www.acso.org/conference</w:t>
        </w:r>
      </w:hyperlink>
      <w:r w:rsidRPr="003F4C2F">
        <w:rPr>
          <w:rFonts w:ascii="Avenir Book" w:hAnsi="Avenir Book"/>
          <w:sz w:val="22"/>
          <w:szCs w:val="22"/>
        </w:rPr>
        <w:t>.</w:t>
      </w:r>
    </w:p>
    <w:p w14:paraId="10FDCFCC" w14:textId="121FEF3F" w:rsidR="00231CA9" w:rsidRPr="003F4C2F" w:rsidRDefault="00231CA9">
      <w:pPr>
        <w:rPr>
          <w:rFonts w:ascii="Avenir Book" w:hAnsi="Avenir Book"/>
          <w:sz w:val="22"/>
          <w:szCs w:val="22"/>
        </w:rPr>
      </w:pPr>
    </w:p>
    <w:p w14:paraId="195F315F" w14:textId="500737F7" w:rsidR="00231CA9" w:rsidRPr="003F4C2F" w:rsidRDefault="00231CA9" w:rsidP="00231CA9">
      <w:pPr>
        <w:rPr>
          <w:rFonts w:ascii="Avenir Book" w:hAnsi="Avenir Book"/>
          <w:sz w:val="22"/>
          <w:szCs w:val="22"/>
        </w:rPr>
      </w:pPr>
      <w:r w:rsidRPr="003F4C2F">
        <w:rPr>
          <w:rFonts w:ascii="Avenir Book" w:hAnsi="Avenir Book"/>
          <w:b/>
          <w:bCs/>
          <w:sz w:val="22"/>
          <w:szCs w:val="22"/>
        </w:rPr>
        <w:t>Long Caption</w:t>
      </w:r>
      <w:r w:rsidRPr="003F4C2F">
        <w:rPr>
          <w:rFonts w:ascii="Avenir Book" w:hAnsi="Avenir Book"/>
          <w:sz w:val="22"/>
          <w:szCs w:val="22"/>
        </w:rPr>
        <w:t>: Registration for ACSO</w:t>
      </w:r>
      <w:r w:rsidR="00165F39">
        <w:rPr>
          <w:rFonts w:ascii="Avenir Book" w:hAnsi="Avenir Book"/>
          <w:sz w:val="22"/>
          <w:szCs w:val="22"/>
        </w:rPr>
        <w:t>’s</w:t>
      </w:r>
      <w:r w:rsidRPr="003F4C2F">
        <w:rPr>
          <w:rFonts w:ascii="Avenir Book" w:hAnsi="Avenir Book"/>
          <w:sz w:val="22"/>
          <w:szCs w:val="22"/>
        </w:rPr>
        <w:t xml:space="preserve"> Annual Conference Online – Coming Together, Breaking Through – is now open! Conference will take place this year as a one-week virtual event from August 2-6, 2021. </w:t>
      </w:r>
    </w:p>
    <w:p w14:paraId="1BEE91DD" w14:textId="77777777" w:rsidR="00231CA9" w:rsidRPr="003F4C2F" w:rsidRDefault="00231CA9" w:rsidP="00231CA9">
      <w:pPr>
        <w:rPr>
          <w:rFonts w:ascii="Avenir Book" w:hAnsi="Avenir Book"/>
          <w:sz w:val="22"/>
          <w:szCs w:val="22"/>
        </w:rPr>
      </w:pPr>
    </w:p>
    <w:p w14:paraId="2844598B" w14:textId="29666EE3" w:rsidR="00231CA9" w:rsidRPr="00231CA9" w:rsidRDefault="00231CA9" w:rsidP="00231CA9">
      <w:pPr>
        <w:rPr>
          <w:rFonts w:ascii="Avenir Book" w:hAnsi="Avenir Book"/>
          <w:sz w:val="22"/>
          <w:szCs w:val="22"/>
        </w:rPr>
      </w:pPr>
      <w:r w:rsidRPr="00231CA9">
        <w:rPr>
          <w:rFonts w:ascii="Avenir Book" w:hAnsi="Avenir Book"/>
          <w:sz w:val="22"/>
          <w:szCs w:val="22"/>
        </w:rPr>
        <w:t>The value of attending the conference is estimated at $25 per person. To make conference participation accessible to all, registration is offered on a “pay what you can” basis for members and non-members alike. There is a complimentary option if needed, or several suggested payment tiers, starting at $25, for those who feel inspired and are able to support ACSO’s programs.</w:t>
      </w:r>
    </w:p>
    <w:p w14:paraId="612BFD1D" w14:textId="77777777" w:rsidR="00231CA9" w:rsidRPr="00231CA9" w:rsidRDefault="00231CA9" w:rsidP="00231CA9">
      <w:pPr>
        <w:rPr>
          <w:rFonts w:ascii="Avenir Book" w:hAnsi="Avenir Book"/>
          <w:sz w:val="22"/>
          <w:szCs w:val="22"/>
        </w:rPr>
      </w:pPr>
      <w:r w:rsidRPr="00231CA9">
        <w:rPr>
          <w:rFonts w:ascii="Avenir Book" w:hAnsi="Avenir Book"/>
          <w:sz w:val="22"/>
          <w:szCs w:val="22"/>
        </w:rPr>
        <w:t> </w:t>
      </w:r>
    </w:p>
    <w:p w14:paraId="11843509" w14:textId="48198A22" w:rsidR="00231CA9" w:rsidRDefault="00231CA9">
      <w:pPr>
        <w:rPr>
          <w:rFonts w:ascii="Avenir Book" w:hAnsi="Avenir Book"/>
          <w:sz w:val="22"/>
          <w:szCs w:val="22"/>
        </w:rPr>
      </w:pPr>
      <w:r w:rsidRPr="00231CA9">
        <w:rPr>
          <w:rFonts w:ascii="Avenir Book" w:hAnsi="Avenir Book"/>
          <w:sz w:val="22"/>
          <w:szCs w:val="22"/>
        </w:rPr>
        <w:t xml:space="preserve">The theme of the 2021 Annual Conference is Coming Together, Breaking Through. The sessions are designed to help us lift our heads from the daily grind of solving problems and adapting to non-stop </w:t>
      </w:r>
      <w:proofErr w:type="gramStart"/>
      <w:r w:rsidRPr="00231CA9">
        <w:rPr>
          <w:rFonts w:ascii="Avenir Book" w:hAnsi="Avenir Book"/>
          <w:sz w:val="22"/>
          <w:szCs w:val="22"/>
        </w:rPr>
        <w:t>change, and</w:t>
      </w:r>
      <w:proofErr w:type="gramEnd"/>
      <w:r w:rsidRPr="00231CA9">
        <w:rPr>
          <w:rFonts w:ascii="Avenir Book" w:hAnsi="Avenir Book"/>
          <w:sz w:val="22"/>
          <w:szCs w:val="22"/>
        </w:rPr>
        <w:t xml:space="preserve"> come together as a community to hear from new and impactful voices, think more deeply, and make breakthrough revelations about the big-picture issues and opportunities for our field as we move into a period of recovery.</w:t>
      </w:r>
      <w:r w:rsidRPr="003F4C2F">
        <w:rPr>
          <w:rFonts w:ascii="Avenir Book" w:hAnsi="Avenir Book"/>
          <w:sz w:val="22"/>
          <w:szCs w:val="22"/>
        </w:rPr>
        <w:t xml:space="preserve"> </w:t>
      </w:r>
    </w:p>
    <w:p w14:paraId="16D52281" w14:textId="099974C6" w:rsidR="00B97CC8" w:rsidRDefault="00B97CC8">
      <w:pPr>
        <w:rPr>
          <w:rFonts w:ascii="Avenir Book" w:hAnsi="Avenir Book"/>
          <w:sz w:val="22"/>
          <w:szCs w:val="22"/>
        </w:rPr>
      </w:pPr>
    </w:p>
    <w:p w14:paraId="5F219576" w14:textId="2A0D8D80" w:rsidR="00B97CC8" w:rsidRPr="003F4C2F" w:rsidRDefault="00B97CC8">
      <w:pPr>
        <w:rPr>
          <w:rFonts w:ascii="Avenir Book" w:hAnsi="Avenir Book"/>
          <w:sz w:val="22"/>
          <w:szCs w:val="22"/>
        </w:rPr>
      </w:pPr>
      <w:r w:rsidRPr="00B97CC8">
        <w:rPr>
          <w:rFonts w:ascii="Avenir Book" w:hAnsi="Avenir Book"/>
          <w:sz w:val="22"/>
          <w:szCs w:val="22"/>
        </w:rPr>
        <w:t xml:space="preserve">While ACSO serves classical music organizations, the conference is open to all arts professionals. Orchestra professionals and musicians and arts workers outside of California are also </w:t>
      </w:r>
      <w:proofErr w:type="gramStart"/>
      <w:r w:rsidRPr="00B97CC8">
        <w:rPr>
          <w:rFonts w:ascii="Avenir Book" w:hAnsi="Avenir Book"/>
          <w:sz w:val="22"/>
          <w:szCs w:val="22"/>
        </w:rPr>
        <w:t>welcome</w:t>
      </w:r>
      <w:proofErr w:type="gramEnd"/>
      <w:r w:rsidRPr="00B97CC8">
        <w:rPr>
          <w:rFonts w:ascii="Avenir Book" w:hAnsi="Avenir Book"/>
          <w:sz w:val="22"/>
          <w:szCs w:val="22"/>
        </w:rPr>
        <w:t xml:space="preserve"> to attend as conference will focus on contemporary issues relating to the both the national orchestra field and the larger arts sector. </w:t>
      </w:r>
    </w:p>
    <w:p w14:paraId="5005B0C2" w14:textId="77777777" w:rsidR="00231CA9" w:rsidRPr="003F4C2F" w:rsidRDefault="00231CA9">
      <w:pPr>
        <w:rPr>
          <w:rFonts w:ascii="Avenir Book" w:hAnsi="Avenir Book"/>
          <w:sz w:val="22"/>
          <w:szCs w:val="22"/>
        </w:rPr>
      </w:pPr>
    </w:p>
    <w:p w14:paraId="0E9AF3AD" w14:textId="77777777" w:rsidR="00231CA9" w:rsidRPr="00231CA9" w:rsidRDefault="00231CA9" w:rsidP="00231CA9">
      <w:pPr>
        <w:rPr>
          <w:rFonts w:ascii="Avenir Book" w:hAnsi="Avenir Book"/>
          <w:sz w:val="22"/>
          <w:szCs w:val="22"/>
        </w:rPr>
      </w:pPr>
      <w:r w:rsidRPr="00231CA9">
        <w:rPr>
          <w:rFonts w:ascii="Avenir Book" w:hAnsi="Avenir Book"/>
          <w:sz w:val="22"/>
          <w:szCs w:val="22"/>
        </w:rPr>
        <w:t xml:space="preserve">To view the schedule, learn more about the plenary sessions and speakers, and registration, visit </w:t>
      </w:r>
      <w:hyperlink r:id="rId6" w:history="1">
        <w:r w:rsidRPr="00231CA9">
          <w:rPr>
            <w:rStyle w:val="Hyperlink"/>
            <w:rFonts w:ascii="Avenir Book" w:hAnsi="Avenir Book"/>
            <w:sz w:val="22"/>
            <w:szCs w:val="22"/>
          </w:rPr>
          <w:t>www.acso.org/conference</w:t>
        </w:r>
      </w:hyperlink>
      <w:r w:rsidRPr="00231CA9">
        <w:rPr>
          <w:rFonts w:ascii="Avenir Book" w:hAnsi="Avenir Book"/>
          <w:sz w:val="22"/>
          <w:szCs w:val="22"/>
        </w:rPr>
        <w:t>.</w:t>
      </w:r>
    </w:p>
    <w:p w14:paraId="0EA7F81E" w14:textId="101AAC7A" w:rsidR="003F4C2F" w:rsidRPr="003F4C2F" w:rsidRDefault="003F4C2F" w:rsidP="00231CA9">
      <w:pPr>
        <w:rPr>
          <w:rFonts w:ascii="Avenir Book" w:hAnsi="Avenir Book"/>
          <w:sz w:val="22"/>
          <w:szCs w:val="22"/>
        </w:rPr>
      </w:pPr>
    </w:p>
    <w:p w14:paraId="6A578821" w14:textId="3FA03DD9" w:rsidR="003F4C2F" w:rsidRDefault="003F4C2F" w:rsidP="00231CA9">
      <w:pPr>
        <w:rPr>
          <w:rFonts w:ascii="Avenir Book" w:hAnsi="Avenir Book"/>
          <w:sz w:val="22"/>
          <w:szCs w:val="22"/>
        </w:rPr>
      </w:pPr>
    </w:p>
    <w:p w14:paraId="017190D1" w14:textId="7CCD5360" w:rsidR="006D04FE" w:rsidRDefault="006D04FE" w:rsidP="00231CA9">
      <w:pPr>
        <w:rPr>
          <w:rFonts w:ascii="Avenir Book" w:hAnsi="Avenir Book"/>
          <w:sz w:val="22"/>
          <w:szCs w:val="22"/>
        </w:rPr>
      </w:pPr>
    </w:p>
    <w:p w14:paraId="6C048595" w14:textId="04858651" w:rsidR="006D04FE" w:rsidRDefault="006D04FE" w:rsidP="00231CA9">
      <w:pPr>
        <w:rPr>
          <w:rFonts w:ascii="Avenir Book" w:hAnsi="Avenir Book"/>
          <w:sz w:val="22"/>
          <w:szCs w:val="22"/>
        </w:rPr>
      </w:pPr>
    </w:p>
    <w:p w14:paraId="117E752B" w14:textId="3B61BEC0" w:rsidR="006D04FE" w:rsidRDefault="006D04FE" w:rsidP="00231CA9">
      <w:pPr>
        <w:rPr>
          <w:rFonts w:ascii="Avenir Book" w:hAnsi="Avenir Book"/>
          <w:sz w:val="22"/>
          <w:szCs w:val="22"/>
        </w:rPr>
      </w:pPr>
    </w:p>
    <w:p w14:paraId="2FDF9435" w14:textId="77777777" w:rsidR="006D04FE" w:rsidRPr="003F4C2F" w:rsidRDefault="006D04FE" w:rsidP="00231CA9">
      <w:pPr>
        <w:rPr>
          <w:rFonts w:ascii="Avenir Book" w:hAnsi="Avenir Book"/>
          <w:sz w:val="22"/>
          <w:szCs w:val="22"/>
        </w:rPr>
      </w:pPr>
    </w:p>
    <w:p w14:paraId="0BA020F4" w14:textId="0605304D" w:rsidR="003F4C2F" w:rsidRPr="003F4C2F" w:rsidRDefault="003F4C2F" w:rsidP="00231CA9">
      <w:pPr>
        <w:rPr>
          <w:rFonts w:ascii="Avenir Book" w:hAnsi="Avenir Book"/>
          <w:sz w:val="32"/>
          <w:szCs w:val="32"/>
        </w:rPr>
      </w:pPr>
      <w:r w:rsidRPr="003F4C2F">
        <w:rPr>
          <w:rFonts w:ascii="Avenir Book" w:hAnsi="Avenir Book"/>
          <w:sz w:val="32"/>
          <w:szCs w:val="32"/>
        </w:rPr>
        <w:lastRenderedPageBreak/>
        <w:t>Social Media</w:t>
      </w:r>
    </w:p>
    <w:p w14:paraId="5E17296C" w14:textId="5CE656E3" w:rsidR="005012BC" w:rsidRPr="003F4C2F" w:rsidRDefault="00231CA9" w:rsidP="00231CA9">
      <w:pPr>
        <w:rPr>
          <w:rFonts w:ascii="Avenir Book" w:hAnsi="Avenir Book"/>
          <w:sz w:val="22"/>
          <w:szCs w:val="22"/>
        </w:rPr>
      </w:pPr>
      <w:r w:rsidRPr="00231CA9">
        <w:rPr>
          <w:rFonts w:ascii="Avenir Book" w:hAnsi="Avenir Book"/>
          <w:sz w:val="22"/>
          <w:szCs w:val="22"/>
        </w:rPr>
        <w:br/>
      </w:r>
      <w:r w:rsidR="005012BC" w:rsidRPr="00FC3B5E">
        <w:rPr>
          <w:rFonts w:ascii="Avenir Book" w:hAnsi="Avenir Book"/>
          <w:b/>
          <w:bCs/>
          <w:sz w:val="22"/>
          <w:szCs w:val="22"/>
        </w:rPr>
        <w:t>Facebook</w:t>
      </w:r>
      <w:r w:rsidR="005012BC" w:rsidRPr="003F4C2F">
        <w:rPr>
          <w:rFonts w:ascii="Avenir Book" w:hAnsi="Avenir Book"/>
          <w:sz w:val="22"/>
          <w:szCs w:val="22"/>
        </w:rPr>
        <w:t xml:space="preserve">: @ACSOposts; </w:t>
      </w:r>
      <w:hyperlink r:id="rId7" w:history="1">
        <w:r w:rsidR="005012BC" w:rsidRPr="003F4C2F">
          <w:rPr>
            <w:rStyle w:val="Hyperlink"/>
            <w:rFonts w:ascii="Avenir Book" w:hAnsi="Avenir Book"/>
            <w:sz w:val="22"/>
            <w:szCs w:val="22"/>
          </w:rPr>
          <w:t>www.facebook.com/ACSOposts</w:t>
        </w:r>
      </w:hyperlink>
      <w:r w:rsidR="005012BC" w:rsidRPr="003F4C2F">
        <w:rPr>
          <w:rFonts w:ascii="Avenir Book" w:hAnsi="Avenir Book"/>
          <w:sz w:val="22"/>
          <w:szCs w:val="22"/>
        </w:rPr>
        <w:t xml:space="preserve"> </w:t>
      </w:r>
    </w:p>
    <w:p w14:paraId="21600269" w14:textId="65220AF7" w:rsidR="005012BC" w:rsidRPr="003F4C2F" w:rsidRDefault="005012BC" w:rsidP="00231CA9">
      <w:pPr>
        <w:rPr>
          <w:rFonts w:ascii="Avenir Book" w:hAnsi="Avenir Book"/>
          <w:sz w:val="22"/>
          <w:szCs w:val="22"/>
        </w:rPr>
      </w:pPr>
      <w:r w:rsidRPr="00FC3B5E">
        <w:rPr>
          <w:rFonts w:ascii="Avenir Book" w:hAnsi="Avenir Book"/>
          <w:b/>
          <w:bCs/>
          <w:sz w:val="22"/>
          <w:szCs w:val="22"/>
        </w:rPr>
        <w:t>Instagram</w:t>
      </w:r>
      <w:r w:rsidRPr="003F4C2F">
        <w:rPr>
          <w:rFonts w:ascii="Avenir Book" w:hAnsi="Avenir Book"/>
          <w:sz w:val="22"/>
          <w:szCs w:val="22"/>
        </w:rPr>
        <w:t xml:space="preserve">: @acso_gram; </w:t>
      </w:r>
      <w:hyperlink r:id="rId8" w:history="1">
        <w:r w:rsidRPr="003F4C2F">
          <w:rPr>
            <w:rStyle w:val="Hyperlink"/>
            <w:rFonts w:ascii="Avenir Book" w:hAnsi="Avenir Book"/>
            <w:sz w:val="22"/>
            <w:szCs w:val="22"/>
          </w:rPr>
          <w:t>www.instagram.com/acso_gram/</w:t>
        </w:r>
      </w:hyperlink>
      <w:r w:rsidRPr="003F4C2F">
        <w:rPr>
          <w:rFonts w:ascii="Avenir Book" w:hAnsi="Avenir Book"/>
          <w:sz w:val="22"/>
          <w:szCs w:val="22"/>
        </w:rPr>
        <w:t xml:space="preserve"> </w:t>
      </w:r>
    </w:p>
    <w:p w14:paraId="4DF51EBA" w14:textId="0FAA792F" w:rsidR="005012BC" w:rsidRPr="003F4C2F" w:rsidRDefault="005012BC" w:rsidP="00231CA9">
      <w:pPr>
        <w:rPr>
          <w:rFonts w:ascii="Avenir Book" w:hAnsi="Avenir Book"/>
          <w:sz w:val="22"/>
          <w:szCs w:val="22"/>
        </w:rPr>
      </w:pPr>
      <w:r w:rsidRPr="00FC3B5E">
        <w:rPr>
          <w:rFonts w:ascii="Avenir Book" w:hAnsi="Avenir Book"/>
          <w:b/>
          <w:bCs/>
          <w:sz w:val="22"/>
          <w:szCs w:val="22"/>
        </w:rPr>
        <w:t>Twitter</w:t>
      </w:r>
      <w:r w:rsidRPr="003F4C2F">
        <w:rPr>
          <w:rFonts w:ascii="Avenir Book" w:hAnsi="Avenir Book"/>
          <w:sz w:val="22"/>
          <w:szCs w:val="22"/>
        </w:rPr>
        <w:t xml:space="preserve">: @ACSOtweets; </w:t>
      </w:r>
      <w:hyperlink r:id="rId9" w:history="1">
        <w:r w:rsidRPr="003F4C2F">
          <w:rPr>
            <w:rStyle w:val="Hyperlink"/>
            <w:rFonts w:ascii="Avenir Book" w:hAnsi="Avenir Book"/>
            <w:sz w:val="22"/>
            <w:szCs w:val="22"/>
          </w:rPr>
          <w:t>www.twitter.com/ACSOtweets</w:t>
        </w:r>
      </w:hyperlink>
      <w:r w:rsidRPr="003F4C2F">
        <w:rPr>
          <w:rFonts w:ascii="Avenir Book" w:hAnsi="Avenir Book"/>
          <w:sz w:val="22"/>
          <w:szCs w:val="22"/>
        </w:rPr>
        <w:t xml:space="preserve">  </w:t>
      </w:r>
    </w:p>
    <w:p w14:paraId="67E107BE" w14:textId="3EFB4646" w:rsidR="005012BC" w:rsidRPr="003F4C2F" w:rsidRDefault="005012BC" w:rsidP="005012BC">
      <w:pPr>
        <w:rPr>
          <w:rFonts w:ascii="Avenir Book" w:hAnsi="Avenir Book"/>
          <w:sz w:val="22"/>
          <w:szCs w:val="22"/>
        </w:rPr>
      </w:pPr>
      <w:r w:rsidRPr="00FC3B5E">
        <w:rPr>
          <w:rFonts w:ascii="Avenir Book" w:hAnsi="Avenir Book"/>
          <w:b/>
          <w:bCs/>
          <w:sz w:val="22"/>
          <w:szCs w:val="22"/>
        </w:rPr>
        <w:t>LinkedIn</w:t>
      </w:r>
      <w:r w:rsidRPr="003F4C2F">
        <w:rPr>
          <w:rFonts w:ascii="Avenir Book" w:hAnsi="Avenir Book"/>
          <w:sz w:val="22"/>
          <w:szCs w:val="22"/>
        </w:rPr>
        <w:t xml:space="preserve">: </w:t>
      </w:r>
      <w:hyperlink r:id="rId10" w:history="1">
        <w:r w:rsidRPr="003F4C2F">
          <w:rPr>
            <w:rStyle w:val="Hyperlink"/>
            <w:rFonts w:ascii="Avenir Book" w:hAnsi="Avenir Book"/>
            <w:sz w:val="22"/>
            <w:szCs w:val="22"/>
          </w:rPr>
          <w:t>www.linkedin.com/company/acso-linkedin</w:t>
        </w:r>
      </w:hyperlink>
      <w:r w:rsidRPr="003F4C2F">
        <w:rPr>
          <w:rFonts w:ascii="Avenir Book" w:hAnsi="Avenir Book"/>
          <w:sz w:val="22"/>
          <w:szCs w:val="22"/>
        </w:rPr>
        <w:t xml:space="preserve"> </w:t>
      </w:r>
    </w:p>
    <w:p w14:paraId="5C7F1F24" w14:textId="69342F4A" w:rsidR="005012BC" w:rsidRPr="003F4C2F" w:rsidRDefault="005012BC" w:rsidP="00231CA9">
      <w:pPr>
        <w:rPr>
          <w:rFonts w:ascii="Avenir Book" w:hAnsi="Avenir Book"/>
          <w:sz w:val="22"/>
          <w:szCs w:val="22"/>
        </w:rPr>
      </w:pPr>
    </w:p>
    <w:p w14:paraId="34FB014A" w14:textId="5C81C8B8" w:rsidR="003F4C2F" w:rsidRPr="003F4C2F" w:rsidRDefault="003F4C2F" w:rsidP="003F4C2F">
      <w:pPr>
        <w:rPr>
          <w:rFonts w:ascii="Avenir Book" w:hAnsi="Avenir Book"/>
          <w:sz w:val="22"/>
          <w:szCs w:val="22"/>
        </w:rPr>
      </w:pPr>
      <w:r w:rsidRPr="003F4C2F">
        <w:rPr>
          <w:rFonts w:ascii="Avenir Book" w:hAnsi="Avenir Book"/>
          <w:b/>
          <w:bCs/>
          <w:sz w:val="22"/>
          <w:szCs w:val="22"/>
        </w:rPr>
        <w:t>Hashtags</w:t>
      </w:r>
      <w:r w:rsidRPr="003F4C2F">
        <w:rPr>
          <w:rFonts w:ascii="Avenir Book" w:hAnsi="Avenir Book"/>
          <w:sz w:val="22"/>
          <w:szCs w:val="22"/>
        </w:rPr>
        <w:t xml:space="preserve">: #ACSOcon #ACSO2021 </w:t>
      </w:r>
    </w:p>
    <w:p w14:paraId="79FE1FB2" w14:textId="4454BD3E" w:rsidR="003F4C2F" w:rsidRDefault="003F4C2F" w:rsidP="003F4C2F">
      <w:pPr>
        <w:rPr>
          <w:rFonts w:ascii="Avenir Book" w:hAnsi="Avenir Book"/>
          <w:sz w:val="22"/>
          <w:szCs w:val="22"/>
        </w:rPr>
      </w:pPr>
    </w:p>
    <w:p w14:paraId="01ECDBFA" w14:textId="77777777" w:rsidR="003F4C2F" w:rsidRPr="003F4C2F" w:rsidRDefault="003F4C2F" w:rsidP="003F4C2F">
      <w:pPr>
        <w:rPr>
          <w:rFonts w:ascii="Avenir Book" w:hAnsi="Avenir Book"/>
          <w:sz w:val="22"/>
          <w:szCs w:val="22"/>
        </w:rPr>
      </w:pPr>
    </w:p>
    <w:p w14:paraId="57FF8010" w14:textId="1571A85D" w:rsidR="003F4C2F" w:rsidRPr="003F4C2F" w:rsidRDefault="003F4C2F" w:rsidP="003F4C2F">
      <w:pPr>
        <w:rPr>
          <w:rFonts w:ascii="Avenir Book" w:hAnsi="Avenir Book"/>
          <w:sz w:val="32"/>
          <w:szCs w:val="32"/>
        </w:rPr>
      </w:pPr>
      <w:r w:rsidRPr="003F4C2F">
        <w:rPr>
          <w:rFonts w:ascii="Avenir Book" w:hAnsi="Avenir Book"/>
          <w:sz w:val="32"/>
          <w:szCs w:val="32"/>
        </w:rPr>
        <w:t>Contacts</w:t>
      </w:r>
    </w:p>
    <w:p w14:paraId="2DFE6E07" w14:textId="14CFD6FD" w:rsidR="003F4C2F" w:rsidRPr="003F4C2F" w:rsidRDefault="003F4C2F" w:rsidP="003F4C2F">
      <w:pPr>
        <w:rPr>
          <w:rFonts w:ascii="Avenir Book" w:hAnsi="Avenir Book"/>
          <w:sz w:val="22"/>
          <w:szCs w:val="22"/>
        </w:rPr>
      </w:pPr>
    </w:p>
    <w:p w14:paraId="04777697" w14:textId="304B981F" w:rsidR="003F4C2F" w:rsidRDefault="003F4C2F" w:rsidP="003F4C2F">
      <w:pPr>
        <w:rPr>
          <w:rFonts w:ascii="Avenir Book" w:hAnsi="Avenir Book"/>
          <w:sz w:val="22"/>
          <w:szCs w:val="22"/>
        </w:rPr>
      </w:pPr>
      <w:r>
        <w:rPr>
          <w:rFonts w:ascii="Avenir Book" w:hAnsi="Avenir Book"/>
          <w:sz w:val="22"/>
          <w:szCs w:val="22"/>
        </w:rPr>
        <w:t>For Conference registration</w:t>
      </w:r>
      <w:r w:rsidR="00BD5D2D">
        <w:rPr>
          <w:rFonts w:ascii="Avenir Book" w:hAnsi="Avenir Book"/>
          <w:sz w:val="22"/>
          <w:szCs w:val="22"/>
        </w:rPr>
        <w:t xml:space="preserve"> questions</w:t>
      </w:r>
      <w:r>
        <w:rPr>
          <w:rFonts w:ascii="Avenir Book" w:hAnsi="Avenir Book"/>
          <w:sz w:val="22"/>
          <w:szCs w:val="22"/>
        </w:rPr>
        <w:t xml:space="preserve">- </w:t>
      </w:r>
      <w:hyperlink r:id="rId11" w:history="1">
        <w:r w:rsidRPr="00F324CA">
          <w:rPr>
            <w:rStyle w:val="Hyperlink"/>
            <w:rFonts w:ascii="Avenir Book" w:hAnsi="Avenir Book"/>
            <w:sz w:val="22"/>
            <w:szCs w:val="22"/>
          </w:rPr>
          <w:t>conference@acso.org</w:t>
        </w:r>
      </w:hyperlink>
      <w:r>
        <w:rPr>
          <w:rFonts w:ascii="Avenir Book" w:hAnsi="Avenir Book"/>
          <w:sz w:val="22"/>
          <w:szCs w:val="22"/>
        </w:rPr>
        <w:t xml:space="preserve"> </w:t>
      </w:r>
    </w:p>
    <w:p w14:paraId="12FAC536" w14:textId="06DFEE87" w:rsidR="003F4C2F" w:rsidRPr="003F4C2F" w:rsidRDefault="003F4C2F" w:rsidP="003F4C2F">
      <w:pPr>
        <w:rPr>
          <w:rFonts w:ascii="Avenir Book" w:hAnsi="Avenir Book"/>
          <w:sz w:val="22"/>
          <w:szCs w:val="22"/>
        </w:rPr>
      </w:pPr>
      <w:r>
        <w:rPr>
          <w:rFonts w:ascii="Avenir Book" w:hAnsi="Avenir Book"/>
          <w:sz w:val="22"/>
          <w:szCs w:val="22"/>
        </w:rPr>
        <w:t xml:space="preserve">For membership questions- </w:t>
      </w:r>
      <w:hyperlink r:id="rId12" w:history="1">
        <w:r w:rsidRPr="00F324CA">
          <w:rPr>
            <w:rStyle w:val="Hyperlink"/>
            <w:rFonts w:ascii="Avenir Book" w:hAnsi="Avenir Book"/>
            <w:sz w:val="22"/>
            <w:szCs w:val="22"/>
          </w:rPr>
          <w:t>office@acso.org</w:t>
        </w:r>
      </w:hyperlink>
      <w:r>
        <w:rPr>
          <w:rFonts w:ascii="Avenir Book" w:hAnsi="Avenir Book"/>
          <w:sz w:val="22"/>
          <w:szCs w:val="22"/>
        </w:rPr>
        <w:t xml:space="preserve"> </w:t>
      </w:r>
    </w:p>
    <w:p w14:paraId="1207169B" w14:textId="20FBCD06" w:rsidR="003F4C2F" w:rsidRPr="003F4C2F" w:rsidRDefault="00165F39" w:rsidP="00231CA9">
      <w:pPr>
        <w:rPr>
          <w:rFonts w:ascii="Avenir Book" w:hAnsi="Avenir Book"/>
          <w:sz w:val="22"/>
          <w:szCs w:val="22"/>
        </w:rPr>
      </w:pPr>
      <w:r>
        <w:rPr>
          <w:rFonts w:ascii="Avenir Book" w:hAnsi="Avenir Book"/>
          <w:sz w:val="22"/>
          <w:szCs w:val="22"/>
        </w:rPr>
        <w:t xml:space="preserve">For marketing questions- </w:t>
      </w:r>
      <w:hyperlink r:id="rId13" w:history="1">
        <w:r w:rsidRPr="00F324CA">
          <w:rPr>
            <w:rStyle w:val="Hyperlink"/>
            <w:rFonts w:ascii="Avenir Book" w:hAnsi="Avenir Book"/>
            <w:sz w:val="22"/>
            <w:szCs w:val="22"/>
          </w:rPr>
          <w:t>communications@acso.org</w:t>
        </w:r>
      </w:hyperlink>
      <w:r>
        <w:rPr>
          <w:rFonts w:ascii="Avenir Book" w:hAnsi="Avenir Book"/>
          <w:sz w:val="22"/>
          <w:szCs w:val="22"/>
        </w:rPr>
        <w:t xml:space="preserve"> </w:t>
      </w:r>
    </w:p>
    <w:sectPr w:rsidR="003F4C2F" w:rsidRPr="003F4C2F" w:rsidSect="008578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64"/>
    <w:rsid w:val="000766C7"/>
    <w:rsid w:val="00165F39"/>
    <w:rsid w:val="00231CA9"/>
    <w:rsid w:val="00355626"/>
    <w:rsid w:val="003F4C2F"/>
    <w:rsid w:val="0046005F"/>
    <w:rsid w:val="005012BC"/>
    <w:rsid w:val="00530897"/>
    <w:rsid w:val="006D04FE"/>
    <w:rsid w:val="008578C6"/>
    <w:rsid w:val="00992164"/>
    <w:rsid w:val="00AD5957"/>
    <w:rsid w:val="00B97CC8"/>
    <w:rsid w:val="00BD5D2D"/>
    <w:rsid w:val="00C16159"/>
    <w:rsid w:val="00CC5FF2"/>
    <w:rsid w:val="00F85FD9"/>
    <w:rsid w:val="00FC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3E77"/>
  <w15:chartTrackingRefBased/>
  <w15:docId w15:val="{C25F614B-A18B-D349-8314-DFE10144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159"/>
    <w:rPr>
      <w:color w:val="0563C1" w:themeColor="hyperlink"/>
      <w:u w:val="single"/>
    </w:rPr>
  </w:style>
  <w:style w:type="character" w:styleId="UnresolvedMention">
    <w:name w:val="Unresolved Mention"/>
    <w:basedOn w:val="DefaultParagraphFont"/>
    <w:uiPriority w:val="99"/>
    <w:semiHidden/>
    <w:unhideWhenUsed/>
    <w:rsid w:val="00C16159"/>
    <w:rPr>
      <w:color w:val="605E5C"/>
      <w:shd w:val="clear" w:color="auto" w:fill="E1DFDD"/>
    </w:rPr>
  </w:style>
  <w:style w:type="paragraph" w:styleId="NormalWeb">
    <w:name w:val="Normal (Web)"/>
    <w:basedOn w:val="Normal"/>
    <w:uiPriority w:val="99"/>
    <w:semiHidden/>
    <w:unhideWhenUsed/>
    <w:rsid w:val="00231C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6865">
      <w:bodyDiv w:val="1"/>
      <w:marLeft w:val="0"/>
      <w:marRight w:val="0"/>
      <w:marTop w:val="0"/>
      <w:marBottom w:val="0"/>
      <w:divBdr>
        <w:top w:val="none" w:sz="0" w:space="0" w:color="auto"/>
        <w:left w:val="none" w:sz="0" w:space="0" w:color="auto"/>
        <w:bottom w:val="none" w:sz="0" w:space="0" w:color="auto"/>
        <w:right w:val="none" w:sz="0" w:space="0" w:color="auto"/>
      </w:divBdr>
    </w:div>
    <w:div w:id="29694606">
      <w:bodyDiv w:val="1"/>
      <w:marLeft w:val="0"/>
      <w:marRight w:val="0"/>
      <w:marTop w:val="0"/>
      <w:marBottom w:val="0"/>
      <w:divBdr>
        <w:top w:val="none" w:sz="0" w:space="0" w:color="auto"/>
        <w:left w:val="none" w:sz="0" w:space="0" w:color="auto"/>
        <w:bottom w:val="none" w:sz="0" w:space="0" w:color="auto"/>
        <w:right w:val="none" w:sz="0" w:space="0" w:color="auto"/>
      </w:divBdr>
    </w:div>
    <w:div w:id="44499157">
      <w:bodyDiv w:val="1"/>
      <w:marLeft w:val="0"/>
      <w:marRight w:val="0"/>
      <w:marTop w:val="0"/>
      <w:marBottom w:val="0"/>
      <w:divBdr>
        <w:top w:val="none" w:sz="0" w:space="0" w:color="auto"/>
        <w:left w:val="none" w:sz="0" w:space="0" w:color="auto"/>
        <w:bottom w:val="none" w:sz="0" w:space="0" w:color="auto"/>
        <w:right w:val="none" w:sz="0" w:space="0" w:color="auto"/>
      </w:divBdr>
    </w:div>
    <w:div w:id="360865463">
      <w:bodyDiv w:val="1"/>
      <w:marLeft w:val="0"/>
      <w:marRight w:val="0"/>
      <w:marTop w:val="0"/>
      <w:marBottom w:val="0"/>
      <w:divBdr>
        <w:top w:val="none" w:sz="0" w:space="0" w:color="auto"/>
        <w:left w:val="none" w:sz="0" w:space="0" w:color="auto"/>
        <w:bottom w:val="none" w:sz="0" w:space="0" w:color="auto"/>
        <w:right w:val="none" w:sz="0" w:space="0" w:color="auto"/>
      </w:divBdr>
    </w:div>
    <w:div w:id="655963337">
      <w:bodyDiv w:val="1"/>
      <w:marLeft w:val="0"/>
      <w:marRight w:val="0"/>
      <w:marTop w:val="0"/>
      <w:marBottom w:val="0"/>
      <w:divBdr>
        <w:top w:val="none" w:sz="0" w:space="0" w:color="auto"/>
        <w:left w:val="none" w:sz="0" w:space="0" w:color="auto"/>
        <w:bottom w:val="none" w:sz="0" w:space="0" w:color="auto"/>
        <w:right w:val="none" w:sz="0" w:space="0" w:color="auto"/>
      </w:divBdr>
    </w:div>
    <w:div w:id="812716328">
      <w:bodyDiv w:val="1"/>
      <w:marLeft w:val="0"/>
      <w:marRight w:val="0"/>
      <w:marTop w:val="0"/>
      <w:marBottom w:val="0"/>
      <w:divBdr>
        <w:top w:val="none" w:sz="0" w:space="0" w:color="auto"/>
        <w:left w:val="none" w:sz="0" w:space="0" w:color="auto"/>
        <w:bottom w:val="none" w:sz="0" w:space="0" w:color="auto"/>
        <w:right w:val="none" w:sz="0" w:space="0" w:color="auto"/>
      </w:divBdr>
    </w:div>
    <w:div w:id="1093279477">
      <w:bodyDiv w:val="1"/>
      <w:marLeft w:val="0"/>
      <w:marRight w:val="0"/>
      <w:marTop w:val="0"/>
      <w:marBottom w:val="0"/>
      <w:divBdr>
        <w:top w:val="none" w:sz="0" w:space="0" w:color="auto"/>
        <w:left w:val="none" w:sz="0" w:space="0" w:color="auto"/>
        <w:bottom w:val="none" w:sz="0" w:space="0" w:color="auto"/>
        <w:right w:val="none" w:sz="0" w:space="0" w:color="auto"/>
      </w:divBdr>
      <w:divsChild>
        <w:div w:id="2062512588">
          <w:marLeft w:val="0"/>
          <w:marRight w:val="0"/>
          <w:marTop w:val="0"/>
          <w:marBottom w:val="0"/>
          <w:divBdr>
            <w:top w:val="none" w:sz="0" w:space="0" w:color="auto"/>
            <w:left w:val="none" w:sz="0" w:space="0" w:color="auto"/>
            <w:bottom w:val="none" w:sz="0" w:space="0" w:color="auto"/>
            <w:right w:val="none" w:sz="0" w:space="0" w:color="auto"/>
          </w:divBdr>
        </w:div>
        <w:div w:id="1478457487">
          <w:marLeft w:val="0"/>
          <w:marRight w:val="0"/>
          <w:marTop w:val="0"/>
          <w:marBottom w:val="0"/>
          <w:divBdr>
            <w:top w:val="none" w:sz="0" w:space="0" w:color="auto"/>
            <w:left w:val="none" w:sz="0" w:space="0" w:color="auto"/>
            <w:bottom w:val="none" w:sz="0" w:space="0" w:color="auto"/>
            <w:right w:val="none" w:sz="0" w:space="0" w:color="auto"/>
          </w:divBdr>
        </w:div>
      </w:divsChild>
    </w:div>
    <w:div w:id="1519352476">
      <w:bodyDiv w:val="1"/>
      <w:marLeft w:val="0"/>
      <w:marRight w:val="0"/>
      <w:marTop w:val="0"/>
      <w:marBottom w:val="0"/>
      <w:divBdr>
        <w:top w:val="none" w:sz="0" w:space="0" w:color="auto"/>
        <w:left w:val="none" w:sz="0" w:space="0" w:color="auto"/>
        <w:bottom w:val="none" w:sz="0" w:space="0" w:color="auto"/>
        <w:right w:val="none" w:sz="0" w:space="0" w:color="auto"/>
      </w:divBdr>
    </w:div>
    <w:div w:id="1671062693">
      <w:bodyDiv w:val="1"/>
      <w:marLeft w:val="0"/>
      <w:marRight w:val="0"/>
      <w:marTop w:val="0"/>
      <w:marBottom w:val="0"/>
      <w:divBdr>
        <w:top w:val="none" w:sz="0" w:space="0" w:color="auto"/>
        <w:left w:val="none" w:sz="0" w:space="0" w:color="auto"/>
        <w:bottom w:val="none" w:sz="0" w:space="0" w:color="auto"/>
        <w:right w:val="none" w:sz="0" w:space="0" w:color="auto"/>
      </w:divBdr>
    </w:div>
    <w:div w:id="2013794051">
      <w:bodyDiv w:val="1"/>
      <w:marLeft w:val="0"/>
      <w:marRight w:val="0"/>
      <w:marTop w:val="0"/>
      <w:marBottom w:val="0"/>
      <w:divBdr>
        <w:top w:val="none" w:sz="0" w:space="0" w:color="auto"/>
        <w:left w:val="none" w:sz="0" w:space="0" w:color="auto"/>
        <w:bottom w:val="none" w:sz="0" w:space="0" w:color="auto"/>
        <w:right w:val="none" w:sz="0" w:space="0" w:color="auto"/>
      </w:divBdr>
    </w:div>
    <w:div w:id="21016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acso_gram/" TargetMode="External"/><Relationship Id="rId13" Type="http://schemas.openxmlformats.org/officeDocument/2006/relationships/hyperlink" Target="mailto:communications@acso.org" TargetMode="External"/><Relationship Id="rId3" Type="http://schemas.openxmlformats.org/officeDocument/2006/relationships/webSettings" Target="webSettings.xml"/><Relationship Id="rId7" Type="http://schemas.openxmlformats.org/officeDocument/2006/relationships/hyperlink" Target="http://www.facebook.com/ACSOposts" TargetMode="External"/><Relationship Id="rId12" Type="http://schemas.openxmlformats.org/officeDocument/2006/relationships/hyperlink" Target="mailto:office@acs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so.org/conference" TargetMode="External"/><Relationship Id="rId11" Type="http://schemas.openxmlformats.org/officeDocument/2006/relationships/hyperlink" Target="mailto:conference@acso.org" TargetMode="External"/><Relationship Id="rId5" Type="http://schemas.openxmlformats.org/officeDocument/2006/relationships/hyperlink" Target="http://www.acso.org/conference" TargetMode="External"/><Relationship Id="rId15" Type="http://schemas.openxmlformats.org/officeDocument/2006/relationships/theme" Target="theme/theme1.xml"/><Relationship Id="rId10" Type="http://schemas.openxmlformats.org/officeDocument/2006/relationships/hyperlink" Target="http://www.linkedin.com/company/acso-linkedin" TargetMode="External"/><Relationship Id="rId4" Type="http://schemas.openxmlformats.org/officeDocument/2006/relationships/image" Target="media/image1.jpg"/><Relationship Id="rId9" Type="http://schemas.openxmlformats.org/officeDocument/2006/relationships/hyperlink" Target="http://www.twitter.com/ACSOtwee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Crespo</dc:creator>
  <cp:keywords/>
  <dc:description/>
  <cp:lastModifiedBy>Anthony Crespo</cp:lastModifiedBy>
  <cp:revision>2</cp:revision>
  <cp:lastPrinted>2021-07-07T18:25:00Z</cp:lastPrinted>
  <dcterms:created xsi:type="dcterms:W3CDTF">2021-07-07T18:25:00Z</dcterms:created>
  <dcterms:modified xsi:type="dcterms:W3CDTF">2021-07-07T18:25:00Z</dcterms:modified>
</cp:coreProperties>
</file>